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12" w:rsidRPr="009B3B70" w:rsidRDefault="009B3B70" w:rsidP="009B3B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3B70">
        <w:rPr>
          <w:rFonts w:ascii="Arial" w:hAnsi="Arial" w:cs="Arial"/>
          <w:b/>
          <w:sz w:val="24"/>
          <w:szCs w:val="24"/>
        </w:rPr>
        <w:t>Course Topics</w:t>
      </w:r>
      <w:bookmarkStart w:id="0" w:name="_GoBack"/>
      <w:bookmarkEnd w:id="0"/>
    </w:p>
    <w:p w:rsidR="00DF7312" w:rsidRPr="009B3B70" w:rsidRDefault="00DF7312" w:rsidP="009B3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312" w:rsidRPr="009B3B70" w:rsidRDefault="00DF7312" w:rsidP="009B3B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3B70">
        <w:rPr>
          <w:rFonts w:ascii="Arial" w:hAnsi="Arial" w:cs="Arial"/>
          <w:b/>
          <w:sz w:val="24"/>
          <w:szCs w:val="24"/>
        </w:rPr>
        <w:t>EEE 581 Filtering of Stochastic Processes</w:t>
      </w:r>
    </w:p>
    <w:p w:rsidR="00DF7312" w:rsidRPr="009B3B70" w:rsidRDefault="00DF7312" w:rsidP="009B3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312" w:rsidRPr="009B3B70" w:rsidRDefault="00DF7312" w:rsidP="009B3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B70">
        <w:rPr>
          <w:rFonts w:ascii="Arial" w:hAnsi="Arial" w:cs="Arial"/>
          <w:b/>
          <w:sz w:val="24"/>
          <w:szCs w:val="24"/>
        </w:rPr>
        <w:t xml:space="preserve">PREREQUISITES: </w:t>
      </w:r>
      <w:r w:rsidR="009B3B70">
        <w:rPr>
          <w:rFonts w:ascii="Arial" w:hAnsi="Arial" w:cs="Arial"/>
          <w:b/>
          <w:sz w:val="24"/>
          <w:szCs w:val="24"/>
        </w:rPr>
        <w:t xml:space="preserve"> </w:t>
      </w:r>
      <w:r w:rsidRPr="009B3B70">
        <w:rPr>
          <w:rFonts w:ascii="Arial" w:hAnsi="Arial" w:cs="Arial"/>
          <w:sz w:val="24"/>
          <w:szCs w:val="24"/>
        </w:rPr>
        <w:t>Random signal analysis, linear systems, or instructor approval</w:t>
      </w:r>
    </w:p>
    <w:p w:rsidR="00DF7312" w:rsidRPr="009B3B70" w:rsidRDefault="00DF7312" w:rsidP="009B3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312" w:rsidRPr="009B3B70" w:rsidRDefault="009B3B70" w:rsidP="009B3B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9B3B70">
        <w:rPr>
          <w:rFonts w:ascii="Arial" w:hAnsi="Arial" w:cs="Arial"/>
          <w:b/>
          <w:sz w:val="24"/>
          <w:szCs w:val="24"/>
        </w:rPr>
        <w:t xml:space="preserve">Catalog Description: </w:t>
      </w:r>
      <w:r w:rsidRPr="009B3B70">
        <w:rPr>
          <w:rFonts w:ascii="Arial" w:hAnsi="Arial" w:cs="Arial"/>
          <w:sz w:val="24"/>
          <w:szCs w:val="24"/>
        </w:rPr>
        <w:t xml:space="preserve">Modeling, estimation, and filtering of stochastic processes, with emphasis on the </w:t>
      </w:r>
      <w:proofErr w:type="spellStart"/>
      <w:r w:rsidRPr="009B3B70">
        <w:rPr>
          <w:rFonts w:ascii="Arial" w:hAnsi="Arial" w:cs="Arial"/>
          <w:sz w:val="24"/>
          <w:szCs w:val="24"/>
        </w:rPr>
        <w:t>Kalman</w:t>
      </w:r>
      <w:proofErr w:type="spellEnd"/>
      <w:r w:rsidRPr="009B3B70">
        <w:rPr>
          <w:rFonts w:ascii="Arial" w:hAnsi="Arial" w:cs="Arial"/>
          <w:sz w:val="24"/>
          <w:szCs w:val="24"/>
        </w:rPr>
        <w:t xml:space="preserve"> filter and its applications in signal processing and control.</w:t>
      </w:r>
      <w:proofErr w:type="gramEnd"/>
    </w:p>
    <w:p w:rsidR="00DF7312" w:rsidRPr="009B3B70" w:rsidRDefault="00DF7312" w:rsidP="009B3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312" w:rsidRPr="009B3B70" w:rsidRDefault="00DF7312" w:rsidP="009B3B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3B70">
        <w:rPr>
          <w:rFonts w:ascii="Arial" w:hAnsi="Arial" w:cs="Arial"/>
          <w:b/>
          <w:sz w:val="24"/>
          <w:szCs w:val="24"/>
        </w:rPr>
        <w:t xml:space="preserve">COURSE </w:t>
      </w:r>
      <w:r w:rsidR="009B3B70" w:rsidRPr="009B3B70">
        <w:rPr>
          <w:rFonts w:ascii="Arial" w:hAnsi="Arial" w:cs="Arial"/>
          <w:b/>
          <w:sz w:val="24"/>
          <w:szCs w:val="24"/>
        </w:rPr>
        <w:t>TOPICS:</w:t>
      </w:r>
      <w:r w:rsidRPr="009B3B70">
        <w:rPr>
          <w:rFonts w:ascii="Arial" w:hAnsi="Arial" w:cs="Arial"/>
          <w:b/>
          <w:sz w:val="24"/>
          <w:szCs w:val="24"/>
        </w:rPr>
        <w:t xml:space="preserve"> </w:t>
      </w:r>
    </w:p>
    <w:p w:rsidR="00DF7312" w:rsidRPr="009B3B70" w:rsidRDefault="00DF7312" w:rsidP="009B3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312" w:rsidRPr="009B3B70" w:rsidRDefault="009B3B70" w:rsidP="009B3B7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DF7312" w:rsidRPr="009B3B70">
        <w:rPr>
          <w:rFonts w:ascii="Arial" w:hAnsi="Arial" w:cs="Arial"/>
          <w:sz w:val="24"/>
          <w:szCs w:val="24"/>
        </w:rPr>
        <w:t>Introductory Materials</w:t>
      </w:r>
    </w:p>
    <w:p w:rsidR="00DF7312" w:rsidRPr="009B3B70" w:rsidRDefault="00DF7312" w:rsidP="009B3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B70">
        <w:rPr>
          <w:rFonts w:ascii="Arial" w:hAnsi="Arial" w:cs="Arial"/>
          <w:sz w:val="24"/>
          <w:szCs w:val="24"/>
        </w:rPr>
        <w:t>Stochastic processes, stationary processes, independence, covariance function and spectrum, Bayes rule, statistical inference, mean-square error, ARMA process, Gaussian processes, white noise, parameter estimation</w:t>
      </w:r>
    </w:p>
    <w:p w:rsidR="00DF7312" w:rsidRPr="009B3B70" w:rsidRDefault="00DF7312" w:rsidP="009B3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B70">
        <w:rPr>
          <w:rFonts w:ascii="Arial" w:hAnsi="Arial" w:cs="Arial"/>
          <w:sz w:val="24"/>
          <w:szCs w:val="24"/>
        </w:rPr>
        <w:t>II. Optimal Estimation</w:t>
      </w:r>
    </w:p>
    <w:p w:rsidR="00DF7312" w:rsidRPr="009B3B70" w:rsidRDefault="00DF7312" w:rsidP="009B3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B70">
        <w:rPr>
          <w:rFonts w:ascii="Arial" w:hAnsi="Arial" w:cs="Arial"/>
          <w:sz w:val="24"/>
          <w:szCs w:val="24"/>
        </w:rPr>
        <w:t>The conditional mean, linear least mean square estimator, maximum likelihood estimator, maximum a posteriori estimator, sequential estimation</w:t>
      </w:r>
    </w:p>
    <w:p w:rsidR="00DF7312" w:rsidRPr="009B3B70" w:rsidRDefault="00DF7312" w:rsidP="009B3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B70">
        <w:rPr>
          <w:rFonts w:ascii="Arial" w:hAnsi="Arial" w:cs="Arial"/>
          <w:sz w:val="24"/>
          <w:szCs w:val="24"/>
        </w:rPr>
        <w:t>III. Filtering of Stationary Processes</w:t>
      </w:r>
    </w:p>
    <w:p w:rsidR="00DF7312" w:rsidRPr="009B3B70" w:rsidRDefault="00DF7312" w:rsidP="009B3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B70">
        <w:rPr>
          <w:rFonts w:ascii="Arial" w:hAnsi="Arial" w:cs="Arial"/>
          <w:sz w:val="24"/>
          <w:szCs w:val="24"/>
        </w:rPr>
        <w:t>Spectral factorization, Wiener filtering</w:t>
      </w:r>
    </w:p>
    <w:p w:rsidR="00DF7312" w:rsidRPr="009B3B70" w:rsidRDefault="00DF7312" w:rsidP="009B3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B70">
        <w:rPr>
          <w:rFonts w:ascii="Arial" w:hAnsi="Arial" w:cs="Arial"/>
          <w:sz w:val="24"/>
          <w:szCs w:val="24"/>
        </w:rPr>
        <w:t>IV</w:t>
      </w:r>
      <w:proofErr w:type="gramStart"/>
      <w:r w:rsidRPr="009B3B70">
        <w:rPr>
          <w:rFonts w:ascii="Arial" w:hAnsi="Arial" w:cs="Arial"/>
          <w:sz w:val="24"/>
          <w:szCs w:val="24"/>
        </w:rPr>
        <w:t>.  System</w:t>
      </w:r>
      <w:proofErr w:type="gramEnd"/>
      <w:r w:rsidRPr="009B3B70">
        <w:rPr>
          <w:rFonts w:ascii="Arial" w:hAnsi="Arial" w:cs="Arial"/>
          <w:sz w:val="24"/>
          <w:szCs w:val="24"/>
        </w:rPr>
        <w:t xml:space="preserve"> Models</w:t>
      </w:r>
    </w:p>
    <w:p w:rsidR="00DF7312" w:rsidRPr="009B3B70" w:rsidRDefault="00DF7312" w:rsidP="009B3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B70">
        <w:rPr>
          <w:rFonts w:ascii="Arial" w:hAnsi="Arial" w:cs="Arial"/>
          <w:sz w:val="24"/>
          <w:szCs w:val="24"/>
        </w:rPr>
        <w:t>The concept of state, Markov processes, linear systems driven by stochastic processes</w:t>
      </w:r>
    </w:p>
    <w:p w:rsidR="00DF7312" w:rsidRPr="009B3B70" w:rsidRDefault="00DF7312" w:rsidP="009B3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B70">
        <w:rPr>
          <w:rFonts w:ascii="Arial" w:hAnsi="Arial" w:cs="Arial"/>
          <w:sz w:val="24"/>
          <w:szCs w:val="24"/>
        </w:rPr>
        <w:t>V. Optimal State Estimation for Linear Systems</w:t>
      </w:r>
      <w:r w:rsidR="009B3B70">
        <w:rPr>
          <w:rFonts w:ascii="Arial" w:hAnsi="Arial" w:cs="Arial"/>
          <w:sz w:val="24"/>
          <w:szCs w:val="24"/>
        </w:rPr>
        <w:t xml:space="preserve"> </w:t>
      </w:r>
      <w:r w:rsidRPr="009B3B70">
        <w:rPr>
          <w:rFonts w:ascii="Arial" w:hAnsi="Arial" w:cs="Arial"/>
          <w:sz w:val="24"/>
          <w:szCs w:val="24"/>
        </w:rPr>
        <w:t xml:space="preserve">Linear mean-square predictor and filter, the </w:t>
      </w:r>
      <w:proofErr w:type="spellStart"/>
      <w:r w:rsidRPr="009B3B70">
        <w:rPr>
          <w:rFonts w:ascii="Arial" w:hAnsi="Arial" w:cs="Arial"/>
          <w:sz w:val="24"/>
          <w:szCs w:val="24"/>
        </w:rPr>
        <w:t>Kalman</w:t>
      </w:r>
      <w:proofErr w:type="spellEnd"/>
      <w:r w:rsidRPr="009B3B70">
        <w:rPr>
          <w:rFonts w:ascii="Arial" w:hAnsi="Arial" w:cs="Arial"/>
          <w:sz w:val="24"/>
          <w:szCs w:val="24"/>
        </w:rPr>
        <w:t xml:space="preserve"> filter (propagation of probability density function), filter stability and convergence</w:t>
      </w:r>
    </w:p>
    <w:p w:rsidR="00DF7312" w:rsidRPr="009B3B70" w:rsidRDefault="00DF7312" w:rsidP="009B3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B70">
        <w:rPr>
          <w:rFonts w:ascii="Arial" w:hAnsi="Arial" w:cs="Arial"/>
          <w:sz w:val="24"/>
          <w:szCs w:val="24"/>
        </w:rPr>
        <w:t xml:space="preserve">VI. </w:t>
      </w:r>
      <w:proofErr w:type="spellStart"/>
      <w:r w:rsidRPr="009B3B70">
        <w:rPr>
          <w:rFonts w:ascii="Arial" w:hAnsi="Arial" w:cs="Arial"/>
          <w:sz w:val="24"/>
          <w:szCs w:val="24"/>
        </w:rPr>
        <w:t>Nonliner</w:t>
      </w:r>
      <w:proofErr w:type="spellEnd"/>
      <w:r w:rsidRPr="009B3B70">
        <w:rPr>
          <w:rFonts w:ascii="Arial" w:hAnsi="Arial" w:cs="Arial"/>
          <w:sz w:val="24"/>
          <w:szCs w:val="24"/>
        </w:rPr>
        <w:t xml:space="preserve"> Filtering</w:t>
      </w:r>
    </w:p>
    <w:p w:rsidR="00DF7312" w:rsidRPr="009B3B70" w:rsidRDefault="00DF7312" w:rsidP="009B3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B70">
        <w:rPr>
          <w:rFonts w:ascii="Arial" w:hAnsi="Arial" w:cs="Arial"/>
          <w:sz w:val="24"/>
          <w:szCs w:val="24"/>
        </w:rPr>
        <w:t xml:space="preserve">Extended </w:t>
      </w:r>
      <w:proofErr w:type="spellStart"/>
      <w:r w:rsidRPr="009B3B70">
        <w:rPr>
          <w:rFonts w:ascii="Arial" w:hAnsi="Arial" w:cs="Arial"/>
          <w:sz w:val="24"/>
          <w:szCs w:val="24"/>
        </w:rPr>
        <w:t>Kalman</w:t>
      </w:r>
      <w:proofErr w:type="spellEnd"/>
      <w:r w:rsidRPr="009B3B70">
        <w:rPr>
          <w:rFonts w:ascii="Arial" w:hAnsi="Arial" w:cs="Arial"/>
          <w:sz w:val="24"/>
          <w:szCs w:val="24"/>
        </w:rPr>
        <w:t xml:space="preserve"> filter, unscented </w:t>
      </w:r>
      <w:proofErr w:type="spellStart"/>
      <w:r w:rsidRPr="009B3B70">
        <w:rPr>
          <w:rFonts w:ascii="Arial" w:hAnsi="Arial" w:cs="Arial"/>
          <w:sz w:val="24"/>
          <w:szCs w:val="24"/>
        </w:rPr>
        <w:t>Kalman</w:t>
      </w:r>
      <w:proofErr w:type="spellEnd"/>
      <w:r w:rsidRPr="009B3B70">
        <w:rPr>
          <w:rFonts w:ascii="Arial" w:hAnsi="Arial" w:cs="Arial"/>
          <w:sz w:val="24"/>
          <w:szCs w:val="24"/>
        </w:rPr>
        <w:t xml:space="preserve"> filter, Bayesian filtering, </w:t>
      </w:r>
      <w:proofErr w:type="spellStart"/>
      <w:r w:rsidRPr="009B3B70">
        <w:rPr>
          <w:rFonts w:ascii="Arial" w:hAnsi="Arial" w:cs="Arial"/>
          <w:sz w:val="24"/>
          <w:szCs w:val="24"/>
        </w:rPr>
        <w:t>Guassian</w:t>
      </w:r>
      <w:proofErr w:type="spellEnd"/>
      <w:r w:rsidRPr="009B3B70">
        <w:rPr>
          <w:rFonts w:ascii="Arial" w:hAnsi="Arial" w:cs="Arial"/>
          <w:sz w:val="24"/>
          <w:szCs w:val="24"/>
        </w:rPr>
        <w:t xml:space="preserve"> sum estimators, particle filters</w:t>
      </w:r>
    </w:p>
    <w:p w:rsidR="00DF7312" w:rsidRPr="009B3B70" w:rsidRDefault="00DF7312" w:rsidP="009B3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B70">
        <w:rPr>
          <w:rFonts w:ascii="Arial" w:hAnsi="Arial" w:cs="Arial"/>
          <w:sz w:val="24"/>
          <w:szCs w:val="24"/>
        </w:rPr>
        <w:t>VII. Optional Materials</w:t>
      </w:r>
    </w:p>
    <w:p w:rsidR="00C06405" w:rsidRPr="009B3B70" w:rsidRDefault="00DF7312" w:rsidP="009B3B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B70">
        <w:rPr>
          <w:rFonts w:ascii="Arial" w:hAnsi="Arial" w:cs="Arial"/>
          <w:sz w:val="24"/>
          <w:szCs w:val="24"/>
        </w:rPr>
        <w:t>Dynamic programming and optimal sto</w:t>
      </w:r>
      <w:r w:rsidR="009B3B70">
        <w:rPr>
          <w:rFonts w:ascii="Arial" w:hAnsi="Arial" w:cs="Arial"/>
          <w:sz w:val="24"/>
          <w:szCs w:val="24"/>
        </w:rPr>
        <w:t>chastic control, and LQG control</w:t>
      </w:r>
    </w:p>
    <w:sectPr w:rsidR="00C06405" w:rsidRPr="009B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12"/>
    <w:rsid w:val="009B3B70"/>
    <w:rsid w:val="00C06405"/>
    <w:rsid w:val="00D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79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730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4857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329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87369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38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9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2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2</cp:revision>
  <dcterms:created xsi:type="dcterms:W3CDTF">2013-11-05T21:24:00Z</dcterms:created>
  <dcterms:modified xsi:type="dcterms:W3CDTF">2013-11-05T21:24:00Z</dcterms:modified>
</cp:coreProperties>
</file>